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997" w:rsidRPr="00135FDA" w:rsidRDefault="00135FDA" w:rsidP="00135FDA">
      <w:pPr>
        <w:jc w:val="both"/>
        <w:rPr>
          <w:rFonts w:asciiTheme="majorBidi" w:hAnsiTheme="majorBidi" w:cstheme="majorBidi"/>
          <w:sz w:val="28"/>
          <w:szCs w:val="28"/>
        </w:rPr>
      </w:pPr>
      <w:r w:rsidRPr="00135FDA">
        <w:rPr>
          <w:rFonts w:asciiTheme="majorBidi" w:hAnsiTheme="majorBidi" w:cstheme="majorBidi"/>
          <w:b/>
          <w:bCs/>
          <w:i/>
          <w:iCs/>
          <w:sz w:val="28"/>
          <w:szCs w:val="28"/>
        </w:rPr>
        <w:t>Рождество Христово. (</w:t>
      </w:r>
      <w:proofErr w:type="spellStart"/>
      <w:r w:rsidRPr="00135FDA">
        <w:rPr>
          <w:rFonts w:asciiTheme="majorBidi" w:hAnsiTheme="majorBidi" w:cstheme="majorBidi"/>
          <w:b/>
          <w:bCs/>
          <w:i/>
          <w:iCs/>
          <w:sz w:val="28"/>
          <w:szCs w:val="28"/>
        </w:rPr>
        <w:t>Гал</w:t>
      </w:r>
      <w:proofErr w:type="spellEnd"/>
      <w:r w:rsidRPr="00135FDA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. 4, 4-7; </w:t>
      </w:r>
      <w:proofErr w:type="spellStart"/>
      <w:r w:rsidRPr="00135FDA">
        <w:rPr>
          <w:rFonts w:asciiTheme="majorBidi" w:hAnsiTheme="majorBidi" w:cstheme="majorBidi"/>
          <w:b/>
          <w:bCs/>
          <w:i/>
          <w:iCs/>
          <w:sz w:val="28"/>
          <w:szCs w:val="28"/>
        </w:rPr>
        <w:t>Мф</w:t>
      </w:r>
      <w:proofErr w:type="spellEnd"/>
      <w:r w:rsidRPr="00135FDA">
        <w:rPr>
          <w:rFonts w:asciiTheme="majorBidi" w:hAnsiTheme="majorBidi" w:cstheme="majorBidi"/>
          <w:b/>
          <w:bCs/>
          <w:i/>
          <w:iCs/>
          <w:sz w:val="28"/>
          <w:szCs w:val="28"/>
        </w:rPr>
        <w:t>. 2, 1-12).</w:t>
      </w:r>
      <w:r w:rsidRPr="00135FDA">
        <w:rPr>
          <w:rFonts w:asciiTheme="majorBidi" w:hAnsiTheme="majorBidi" w:cstheme="majorBidi"/>
          <w:sz w:val="28"/>
          <w:szCs w:val="28"/>
        </w:rPr>
        <w:t xml:space="preserve"> Слава Тебе, Господи! И еще дождались мы светлых дней Рождества Христова: повеселимся же теперь и порадуемся. Св. Церковь нарочно для того, чтоб возвысить наше веселие в эти дни, учредила пред ними пост </w:t>
      </w:r>
      <w:proofErr w:type="gramStart"/>
      <w:r w:rsidRPr="00135FDA">
        <w:rPr>
          <w:rFonts w:asciiTheme="majorBidi" w:hAnsiTheme="majorBidi" w:cstheme="majorBidi"/>
          <w:sz w:val="28"/>
          <w:szCs w:val="28"/>
        </w:rPr>
        <w:t>—н</w:t>
      </w:r>
      <w:proofErr w:type="gramEnd"/>
      <w:r w:rsidRPr="00135FDA">
        <w:rPr>
          <w:rFonts w:asciiTheme="majorBidi" w:hAnsiTheme="majorBidi" w:cstheme="majorBidi"/>
          <w:sz w:val="28"/>
          <w:szCs w:val="28"/>
        </w:rPr>
        <w:t xml:space="preserve">екоторое стеснение, чтобы вступая в них мы чувствовали себя как бы исходящими на свободу. При всем том она никак не хочет, чтобы мы предавались услаждению только чувств и одним удовольствиям плотским. Но исстари, наименовав эти дни святками, требует, чтобы самое веселие наше в течение их было свято, как они святы. А чтобы не забылся </w:t>
      </w:r>
      <w:proofErr w:type="gramStart"/>
      <w:r w:rsidRPr="00135FDA">
        <w:rPr>
          <w:rFonts w:asciiTheme="majorBidi" w:hAnsiTheme="majorBidi" w:cstheme="majorBidi"/>
          <w:sz w:val="28"/>
          <w:szCs w:val="28"/>
        </w:rPr>
        <w:t>кто</w:t>
      </w:r>
      <w:proofErr w:type="gramEnd"/>
      <w:r w:rsidRPr="00135FDA">
        <w:rPr>
          <w:rFonts w:asciiTheme="majorBidi" w:hAnsiTheme="majorBidi" w:cstheme="majorBidi"/>
          <w:sz w:val="28"/>
          <w:szCs w:val="28"/>
        </w:rPr>
        <w:t xml:space="preserve"> веселясь, она вложила в уста нам краткую песнь во славу </w:t>
      </w:r>
      <w:proofErr w:type="spellStart"/>
      <w:r w:rsidRPr="00135FDA">
        <w:rPr>
          <w:rFonts w:asciiTheme="majorBidi" w:hAnsiTheme="majorBidi" w:cstheme="majorBidi"/>
          <w:sz w:val="28"/>
          <w:szCs w:val="28"/>
        </w:rPr>
        <w:t>рождшегося</w:t>
      </w:r>
      <w:proofErr w:type="spellEnd"/>
      <w:r w:rsidRPr="00135FDA">
        <w:rPr>
          <w:rFonts w:asciiTheme="majorBidi" w:hAnsiTheme="majorBidi" w:cstheme="majorBidi"/>
          <w:sz w:val="28"/>
          <w:szCs w:val="28"/>
        </w:rPr>
        <w:t xml:space="preserve"> Христа, которою остепеняет плоть и возвышает дух, указывая ему достойные дней этих занятия: “Христос рождается </w:t>
      </w:r>
      <w:proofErr w:type="gramStart"/>
      <w:r w:rsidRPr="00135FDA">
        <w:rPr>
          <w:rFonts w:asciiTheme="majorBidi" w:hAnsiTheme="majorBidi" w:cstheme="majorBidi"/>
          <w:sz w:val="28"/>
          <w:szCs w:val="28"/>
        </w:rPr>
        <w:t>—с</w:t>
      </w:r>
      <w:proofErr w:type="gramEnd"/>
      <w:r w:rsidRPr="00135FDA">
        <w:rPr>
          <w:rFonts w:asciiTheme="majorBidi" w:hAnsiTheme="majorBidi" w:cstheme="majorBidi"/>
          <w:sz w:val="28"/>
          <w:szCs w:val="28"/>
        </w:rPr>
        <w:t xml:space="preserve">лавите” и проч. Славьте же Христа, и славьте так, чтоб этим славословием усладились душа и сердце, и тем заглушился позыв ко всякому другому делу и занятию, обещающему какую-либо утеху. Славьте Христа: это не то, что составляйте длинные хвалебные песни Христу, нет; но если, помышляя или слушая о рождестве Христа Спасителя, вы невольно из глубины души воскликнете: слава Тебе, Господи, что родился Христос! — этого и довольно; это будет тихая песнь сердца, которая пройдет, однако же, небеса и </w:t>
      </w:r>
      <w:proofErr w:type="spellStart"/>
      <w:r w:rsidRPr="00135FDA">
        <w:rPr>
          <w:rFonts w:asciiTheme="majorBidi" w:hAnsiTheme="majorBidi" w:cstheme="majorBidi"/>
          <w:sz w:val="28"/>
          <w:szCs w:val="28"/>
        </w:rPr>
        <w:t>внидет</w:t>
      </w:r>
      <w:proofErr w:type="spellEnd"/>
      <w:r w:rsidRPr="00135FDA">
        <w:rPr>
          <w:rFonts w:asciiTheme="majorBidi" w:hAnsiTheme="majorBidi" w:cstheme="majorBidi"/>
          <w:sz w:val="28"/>
          <w:szCs w:val="28"/>
        </w:rPr>
        <w:t xml:space="preserve"> к</w:t>
      </w:r>
      <w:proofErr w:type="gramStart"/>
      <w:r w:rsidRPr="00135FDA">
        <w:rPr>
          <w:rFonts w:asciiTheme="majorBidi" w:hAnsiTheme="majorBidi" w:cstheme="majorBidi"/>
          <w:sz w:val="28"/>
          <w:szCs w:val="28"/>
        </w:rPr>
        <w:t xml:space="preserve"> С</w:t>
      </w:r>
      <w:proofErr w:type="gramEnd"/>
      <w:r w:rsidRPr="00135FDA">
        <w:rPr>
          <w:rFonts w:asciiTheme="majorBidi" w:hAnsiTheme="majorBidi" w:cstheme="majorBidi"/>
          <w:sz w:val="28"/>
          <w:szCs w:val="28"/>
        </w:rPr>
        <w:t xml:space="preserve">амому Богу. Воспроизведите немного </w:t>
      </w:r>
      <w:proofErr w:type="gramStart"/>
      <w:r w:rsidRPr="00135FDA">
        <w:rPr>
          <w:rFonts w:asciiTheme="majorBidi" w:hAnsiTheme="majorBidi" w:cstheme="majorBidi"/>
          <w:sz w:val="28"/>
          <w:szCs w:val="28"/>
        </w:rPr>
        <w:t>пояснее</w:t>
      </w:r>
      <w:proofErr w:type="gramEnd"/>
      <w:r w:rsidRPr="00135FDA">
        <w:rPr>
          <w:rFonts w:asciiTheme="majorBidi" w:hAnsiTheme="majorBidi" w:cstheme="majorBidi"/>
          <w:sz w:val="28"/>
          <w:szCs w:val="28"/>
        </w:rPr>
        <w:t xml:space="preserve"> то, что совершено для нас Господом — и вы увидите, как естественно ныне нам такое воззвание. Чтоб это было для нас легче, приравняем к этому следующие случаи. Заключенному в темнице и закованному в узы царь обещал свободу... Ждет заключенный день-другой, ждет месяцы и годы... не видит исполнения, но не теряет надежды, веря цареву слову. Наконец, показались признаки, что скоро-скоро; внимание его напрягается; он слышит шум </w:t>
      </w:r>
      <w:proofErr w:type="gramStart"/>
      <w:r w:rsidRPr="00135FDA">
        <w:rPr>
          <w:rFonts w:asciiTheme="majorBidi" w:hAnsiTheme="majorBidi" w:cstheme="majorBidi"/>
          <w:sz w:val="28"/>
          <w:szCs w:val="28"/>
        </w:rPr>
        <w:t>приближающихся</w:t>
      </w:r>
      <w:proofErr w:type="gramEnd"/>
      <w:r w:rsidRPr="00135FDA">
        <w:rPr>
          <w:rFonts w:asciiTheme="majorBidi" w:hAnsiTheme="majorBidi" w:cstheme="majorBidi"/>
          <w:sz w:val="28"/>
          <w:szCs w:val="28"/>
        </w:rPr>
        <w:t xml:space="preserve"> с веселым говором: вот спадают запоры и входит избавитель... Слава Тебе, Господи! восклицает невольно узник. Пришел конец моему заключению, скоро увижу свет Божий! </w:t>
      </w:r>
      <w:r w:rsidRPr="00135FDA">
        <w:rPr>
          <w:rFonts w:asciiTheme="majorBidi" w:hAnsiTheme="majorBidi" w:cstheme="majorBidi"/>
          <w:sz w:val="28"/>
          <w:szCs w:val="28"/>
        </w:rPr>
        <w:br/>
        <w:t xml:space="preserve">Другой случай: больной, покрытый ранами и расслабленный всеми членами, </w:t>
      </w:r>
      <w:proofErr w:type="spellStart"/>
      <w:r w:rsidRPr="00135FDA">
        <w:rPr>
          <w:rFonts w:asciiTheme="majorBidi" w:hAnsiTheme="majorBidi" w:cstheme="majorBidi"/>
          <w:sz w:val="28"/>
          <w:szCs w:val="28"/>
        </w:rPr>
        <w:t>переиспытал</w:t>
      </w:r>
      <w:proofErr w:type="spellEnd"/>
      <w:r w:rsidRPr="00135FDA">
        <w:rPr>
          <w:rFonts w:asciiTheme="majorBidi" w:hAnsiTheme="majorBidi" w:cstheme="majorBidi"/>
          <w:sz w:val="28"/>
          <w:szCs w:val="28"/>
        </w:rPr>
        <w:t xml:space="preserve"> все лекарства и много переменил врачей; терпение его истощилось, и он готов был предаться </w:t>
      </w:r>
      <w:proofErr w:type="gramStart"/>
      <w:r w:rsidRPr="00135FDA">
        <w:rPr>
          <w:rFonts w:asciiTheme="majorBidi" w:hAnsiTheme="majorBidi" w:cstheme="majorBidi"/>
          <w:sz w:val="28"/>
          <w:szCs w:val="28"/>
        </w:rPr>
        <w:t>отчаянному</w:t>
      </w:r>
      <w:proofErr w:type="gramEnd"/>
      <w:r w:rsidRPr="00135FD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35FDA">
        <w:rPr>
          <w:rFonts w:asciiTheme="majorBidi" w:hAnsiTheme="majorBidi" w:cstheme="majorBidi"/>
          <w:sz w:val="28"/>
          <w:szCs w:val="28"/>
        </w:rPr>
        <w:t>гореванию</w:t>
      </w:r>
      <w:proofErr w:type="spellEnd"/>
      <w:r w:rsidRPr="00135FDA">
        <w:rPr>
          <w:rFonts w:asciiTheme="majorBidi" w:hAnsiTheme="majorBidi" w:cstheme="majorBidi"/>
          <w:sz w:val="28"/>
          <w:szCs w:val="28"/>
        </w:rPr>
        <w:t xml:space="preserve">. Ему говорят: есть еще искуснейший врач, всех вылечивает и именно от таких болезней, как твоя; мы просили его — обещал прийти. Больной верит, возникает к надежде и ждет </w:t>
      </w:r>
      <w:proofErr w:type="gramStart"/>
      <w:r w:rsidRPr="00135FDA">
        <w:rPr>
          <w:rFonts w:asciiTheme="majorBidi" w:hAnsiTheme="majorBidi" w:cstheme="majorBidi"/>
          <w:sz w:val="28"/>
          <w:szCs w:val="28"/>
        </w:rPr>
        <w:t>обещанного</w:t>
      </w:r>
      <w:proofErr w:type="gramEnd"/>
      <w:r w:rsidRPr="00135FDA">
        <w:rPr>
          <w:rFonts w:asciiTheme="majorBidi" w:hAnsiTheme="majorBidi" w:cstheme="majorBidi"/>
          <w:sz w:val="28"/>
          <w:szCs w:val="28"/>
        </w:rPr>
        <w:t xml:space="preserve">... Проходит час, другой, более — беспокойство снова начинает точить душу его... Уже под вечер кто-то подъехал... идет... отворилась дверь, и входит желанный... Слава Тебе, Господи! вскрикивает больной. </w:t>
      </w:r>
      <w:r w:rsidRPr="00135FDA">
        <w:rPr>
          <w:rFonts w:asciiTheme="majorBidi" w:hAnsiTheme="majorBidi" w:cstheme="majorBidi"/>
          <w:sz w:val="28"/>
          <w:szCs w:val="28"/>
        </w:rPr>
        <w:br/>
        <w:t xml:space="preserve">Вот и еще случай: нависла грозная туча; мрак покрыл лицо земли; гром потрясает основания гор и молнии прорезывают небо из края в край: от этого все в страхе, словно настал конец мира. Когда же потом гроза проходит и небо проясняется; всякий, свободно вздыхая, говорит: Слава Тебе, Господи! </w:t>
      </w:r>
      <w:r w:rsidRPr="00135FDA">
        <w:rPr>
          <w:rFonts w:asciiTheme="majorBidi" w:hAnsiTheme="majorBidi" w:cstheme="majorBidi"/>
          <w:sz w:val="28"/>
          <w:szCs w:val="28"/>
        </w:rPr>
        <w:br/>
        <w:t xml:space="preserve">Приблизьте эти случаи к себе и увидите, что в них вся наша история. Грозная туча гнева Божия была над нами, — пришел Господь-примиритель и разогнал эту тучу. Мы были покрыты ранами грехов и страстей — пришел Врач душ и исцелил нас... Были мы в узах рабства — пришел Освободитель и </w:t>
      </w:r>
      <w:r w:rsidRPr="00135FDA">
        <w:rPr>
          <w:rFonts w:asciiTheme="majorBidi" w:hAnsiTheme="majorBidi" w:cstheme="majorBidi"/>
          <w:sz w:val="28"/>
          <w:szCs w:val="28"/>
        </w:rPr>
        <w:lastRenderedPageBreak/>
        <w:t xml:space="preserve">разрешил узы наши... Приблизьте все это к сердцу своему и </w:t>
      </w:r>
      <w:proofErr w:type="spellStart"/>
      <w:r w:rsidRPr="00135FDA">
        <w:rPr>
          <w:rFonts w:asciiTheme="majorBidi" w:hAnsiTheme="majorBidi" w:cstheme="majorBidi"/>
          <w:sz w:val="28"/>
          <w:szCs w:val="28"/>
        </w:rPr>
        <w:t>восприимите</w:t>
      </w:r>
      <w:proofErr w:type="spellEnd"/>
      <w:r w:rsidRPr="00135FDA">
        <w:rPr>
          <w:rFonts w:asciiTheme="majorBidi" w:hAnsiTheme="majorBidi" w:cstheme="majorBidi"/>
          <w:sz w:val="28"/>
          <w:szCs w:val="28"/>
        </w:rPr>
        <w:t xml:space="preserve"> чувствами своими, и вы не удержитесь, чтоб не воскликнуть: слава Тебе, Господи, что родился Христос! Не усиливаюсь словами моими привить к вам такую радость: </w:t>
      </w:r>
      <w:proofErr w:type="gramStart"/>
      <w:r w:rsidRPr="00135FDA">
        <w:rPr>
          <w:rFonts w:asciiTheme="majorBidi" w:hAnsiTheme="majorBidi" w:cstheme="majorBidi"/>
          <w:sz w:val="28"/>
          <w:szCs w:val="28"/>
        </w:rPr>
        <w:t>это</w:t>
      </w:r>
      <w:proofErr w:type="gramEnd"/>
      <w:r w:rsidRPr="00135FDA">
        <w:rPr>
          <w:rFonts w:asciiTheme="majorBidi" w:hAnsiTheme="majorBidi" w:cstheme="majorBidi"/>
          <w:sz w:val="28"/>
          <w:szCs w:val="28"/>
        </w:rPr>
        <w:t xml:space="preserve"> недоступно ни для </w:t>
      </w:r>
      <w:proofErr w:type="gramStart"/>
      <w:r w:rsidRPr="00135FDA">
        <w:rPr>
          <w:rFonts w:asciiTheme="majorBidi" w:hAnsiTheme="majorBidi" w:cstheme="majorBidi"/>
          <w:sz w:val="28"/>
          <w:szCs w:val="28"/>
        </w:rPr>
        <w:t>какого</w:t>
      </w:r>
      <w:proofErr w:type="gramEnd"/>
      <w:r w:rsidRPr="00135FDA">
        <w:rPr>
          <w:rFonts w:asciiTheme="majorBidi" w:hAnsiTheme="majorBidi" w:cstheme="majorBidi"/>
          <w:sz w:val="28"/>
          <w:szCs w:val="28"/>
        </w:rPr>
        <w:t xml:space="preserve"> слова. Дело, совершенное </w:t>
      </w:r>
      <w:proofErr w:type="spellStart"/>
      <w:r w:rsidRPr="00135FDA">
        <w:rPr>
          <w:rFonts w:asciiTheme="majorBidi" w:hAnsiTheme="majorBidi" w:cstheme="majorBidi"/>
          <w:sz w:val="28"/>
          <w:szCs w:val="28"/>
        </w:rPr>
        <w:t>рождшимся</w:t>
      </w:r>
      <w:proofErr w:type="spellEnd"/>
      <w:r w:rsidRPr="00135FDA">
        <w:rPr>
          <w:rFonts w:asciiTheme="majorBidi" w:hAnsiTheme="majorBidi" w:cstheme="majorBidi"/>
          <w:sz w:val="28"/>
          <w:szCs w:val="28"/>
        </w:rPr>
        <w:t xml:space="preserve"> Господом, касается каждого из нас. </w:t>
      </w:r>
      <w:proofErr w:type="gramStart"/>
      <w:r w:rsidRPr="00135FDA">
        <w:rPr>
          <w:rFonts w:asciiTheme="majorBidi" w:hAnsiTheme="majorBidi" w:cstheme="majorBidi"/>
          <w:sz w:val="28"/>
          <w:szCs w:val="28"/>
        </w:rPr>
        <w:t>Вступающие</w:t>
      </w:r>
      <w:proofErr w:type="gramEnd"/>
      <w:r w:rsidRPr="00135FDA">
        <w:rPr>
          <w:rFonts w:asciiTheme="majorBidi" w:hAnsiTheme="majorBidi" w:cstheme="majorBidi"/>
          <w:sz w:val="28"/>
          <w:szCs w:val="28"/>
        </w:rPr>
        <w:t xml:space="preserve"> в общение с Ним приемлют от Него свободу, </w:t>
      </w:r>
      <w:proofErr w:type="spellStart"/>
      <w:r w:rsidRPr="00135FDA">
        <w:rPr>
          <w:rFonts w:asciiTheme="majorBidi" w:hAnsiTheme="majorBidi" w:cstheme="majorBidi"/>
          <w:sz w:val="28"/>
          <w:szCs w:val="28"/>
        </w:rPr>
        <w:t>врачевство</w:t>
      </w:r>
      <w:proofErr w:type="spellEnd"/>
      <w:r w:rsidRPr="00135FDA">
        <w:rPr>
          <w:rFonts w:asciiTheme="majorBidi" w:hAnsiTheme="majorBidi" w:cstheme="majorBidi"/>
          <w:sz w:val="28"/>
          <w:szCs w:val="28"/>
        </w:rPr>
        <w:t xml:space="preserve">, мир, обладают всем этим и вкушают сладость того. Тем, которые испытывают это в себе, незачем говорить: “радуйтесь”, потому что они не могут не радоваться, а тем, которые не испытывают, что и говорить: “радуйтесь”; они не могут радоваться. Связанный по рукам и по ногам, сколько ни говори ему: “радуйся избавлению” — не возрадуется; покрытому ранами </w:t>
      </w:r>
      <w:proofErr w:type="gramStart"/>
      <w:r w:rsidRPr="00135FDA">
        <w:rPr>
          <w:rFonts w:asciiTheme="majorBidi" w:hAnsiTheme="majorBidi" w:cstheme="majorBidi"/>
          <w:sz w:val="28"/>
          <w:szCs w:val="28"/>
        </w:rPr>
        <w:t>грехов</w:t>
      </w:r>
      <w:proofErr w:type="gramEnd"/>
      <w:r w:rsidRPr="00135FDA">
        <w:rPr>
          <w:rFonts w:asciiTheme="majorBidi" w:hAnsiTheme="majorBidi" w:cstheme="majorBidi"/>
          <w:sz w:val="28"/>
          <w:szCs w:val="28"/>
        </w:rPr>
        <w:t xml:space="preserve"> откуда придет радость </w:t>
      </w:r>
      <w:proofErr w:type="spellStart"/>
      <w:r w:rsidRPr="00135FDA">
        <w:rPr>
          <w:rFonts w:asciiTheme="majorBidi" w:hAnsiTheme="majorBidi" w:cstheme="majorBidi"/>
          <w:sz w:val="28"/>
          <w:szCs w:val="28"/>
        </w:rPr>
        <w:t>уврачевания</w:t>
      </w:r>
      <w:proofErr w:type="spellEnd"/>
      <w:r w:rsidRPr="00135FDA">
        <w:rPr>
          <w:rFonts w:asciiTheme="majorBidi" w:hAnsiTheme="majorBidi" w:cstheme="majorBidi"/>
          <w:sz w:val="28"/>
          <w:szCs w:val="28"/>
        </w:rPr>
        <w:t xml:space="preserve">? Как вздохнет свободно </w:t>
      </w:r>
      <w:proofErr w:type="gramStart"/>
      <w:r w:rsidRPr="00135FDA">
        <w:rPr>
          <w:rFonts w:asciiTheme="majorBidi" w:hAnsiTheme="majorBidi" w:cstheme="majorBidi"/>
          <w:sz w:val="28"/>
          <w:szCs w:val="28"/>
        </w:rPr>
        <w:t>устрашаемый</w:t>
      </w:r>
      <w:proofErr w:type="gramEnd"/>
      <w:r w:rsidRPr="00135FDA">
        <w:rPr>
          <w:rFonts w:asciiTheme="majorBidi" w:hAnsiTheme="majorBidi" w:cstheme="majorBidi"/>
          <w:sz w:val="28"/>
          <w:szCs w:val="28"/>
        </w:rPr>
        <w:t xml:space="preserve"> грозою гнева Божия? Таким можно только сказать: “пойдите вы к Младенцу повитому, лежащему в яслях, и ищите у Него избавления от всех </w:t>
      </w:r>
      <w:proofErr w:type="spellStart"/>
      <w:r w:rsidRPr="00135FDA">
        <w:rPr>
          <w:rFonts w:asciiTheme="majorBidi" w:hAnsiTheme="majorBidi" w:cstheme="majorBidi"/>
          <w:sz w:val="28"/>
          <w:szCs w:val="28"/>
        </w:rPr>
        <w:t>обдержащих</w:t>
      </w:r>
      <w:proofErr w:type="spellEnd"/>
      <w:r w:rsidRPr="00135FDA">
        <w:rPr>
          <w:rFonts w:asciiTheme="majorBidi" w:hAnsiTheme="majorBidi" w:cstheme="majorBidi"/>
          <w:sz w:val="28"/>
          <w:szCs w:val="28"/>
        </w:rPr>
        <w:t xml:space="preserve"> вас зол, ибо этот Младенец — Христос Спас мира” </w:t>
      </w:r>
      <w:r w:rsidRPr="00135FDA">
        <w:rPr>
          <w:rFonts w:asciiTheme="majorBidi" w:hAnsiTheme="majorBidi" w:cstheme="majorBidi"/>
          <w:sz w:val="28"/>
          <w:szCs w:val="28"/>
        </w:rPr>
        <w:br/>
        <w:t xml:space="preserve">Желалось бы всех видеть радующимися именно этою </w:t>
      </w:r>
      <w:proofErr w:type="spellStart"/>
      <w:r w:rsidRPr="00135FDA">
        <w:rPr>
          <w:rFonts w:asciiTheme="majorBidi" w:hAnsiTheme="majorBidi" w:cstheme="majorBidi"/>
          <w:sz w:val="28"/>
          <w:szCs w:val="28"/>
        </w:rPr>
        <w:t>радостию</w:t>
      </w:r>
      <w:proofErr w:type="spellEnd"/>
      <w:r w:rsidRPr="00135FDA">
        <w:rPr>
          <w:rFonts w:asciiTheme="majorBidi" w:hAnsiTheme="majorBidi" w:cstheme="majorBidi"/>
          <w:sz w:val="28"/>
          <w:szCs w:val="28"/>
        </w:rPr>
        <w:t xml:space="preserve"> и </w:t>
      </w:r>
      <w:proofErr w:type="spellStart"/>
      <w:r w:rsidRPr="00135FDA">
        <w:rPr>
          <w:rFonts w:asciiTheme="majorBidi" w:hAnsiTheme="majorBidi" w:cstheme="majorBidi"/>
          <w:sz w:val="28"/>
          <w:szCs w:val="28"/>
        </w:rPr>
        <w:t>нехотящими</w:t>
      </w:r>
      <w:proofErr w:type="spellEnd"/>
      <w:r w:rsidRPr="00135FDA">
        <w:rPr>
          <w:rFonts w:asciiTheme="majorBidi" w:hAnsiTheme="majorBidi" w:cstheme="majorBidi"/>
          <w:sz w:val="28"/>
          <w:szCs w:val="28"/>
        </w:rPr>
        <w:t xml:space="preserve"> знать других радостей, но не все сущие от Израиля — Израиль. Начнутся теперь увеселения пустые, буйные, разжигающие похоти: </w:t>
      </w:r>
      <w:proofErr w:type="spellStart"/>
      <w:r w:rsidRPr="00135FDA">
        <w:rPr>
          <w:rFonts w:asciiTheme="majorBidi" w:hAnsiTheme="majorBidi" w:cstheme="majorBidi"/>
          <w:sz w:val="28"/>
          <w:szCs w:val="28"/>
        </w:rPr>
        <w:t>глазерство</w:t>
      </w:r>
      <w:proofErr w:type="spellEnd"/>
      <w:r w:rsidRPr="00135FDA">
        <w:rPr>
          <w:rFonts w:asciiTheme="majorBidi" w:hAnsiTheme="majorBidi" w:cstheme="majorBidi"/>
          <w:sz w:val="28"/>
          <w:szCs w:val="28"/>
        </w:rPr>
        <w:t xml:space="preserve">, кружение, </w:t>
      </w:r>
      <w:proofErr w:type="spellStart"/>
      <w:r w:rsidRPr="00135FDA">
        <w:rPr>
          <w:rFonts w:asciiTheme="majorBidi" w:hAnsiTheme="majorBidi" w:cstheme="majorBidi"/>
          <w:sz w:val="28"/>
          <w:szCs w:val="28"/>
        </w:rPr>
        <w:t>оборотничество</w:t>
      </w:r>
      <w:proofErr w:type="spellEnd"/>
      <w:r w:rsidRPr="00135FDA">
        <w:rPr>
          <w:rFonts w:asciiTheme="majorBidi" w:hAnsiTheme="majorBidi" w:cstheme="majorBidi"/>
          <w:sz w:val="28"/>
          <w:szCs w:val="28"/>
        </w:rPr>
        <w:t>. Любящим все это сколько ни говори:“укротитесь”, они затыкают уши свои и не внемлют — и всегда доведут светлые дни праздника до того, что заставят милостивого Господа отвратить очи</w:t>
      </w:r>
      <w:proofErr w:type="gramStart"/>
      <w:r w:rsidRPr="00135FDA">
        <w:rPr>
          <w:rFonts w:asciiTheme="majorBidi" w:hAnsiTheme="majorBidi" w:cstheme="majorBidi"/>
          <w:sz w:val="28"/>
          <w:szCs w:val="28"/>
        </w:rPr>
        <w:t xml:space="preserve"> С</w:t>
      </w:r>
      <w:proofErr w:type="gramEnd"/>
      <w:r w:rsidRPr="00135FDA">
        <w:rPr>
          <w:rFonts w:asciiTheme="majorBidi" w:hAnsiTheme="majorBidi" w:cstheme="majorBidi"/>
          <w:sz w:val="28"/>
          <w:szCs w:val="28"/>
        </w:rPr>
        <w:t xml:space="preserve">вои от нас и сказать: “мерзость Мне все эти празднества ваши!” И действительно, многие из наших увеселений общественных воистину мерзость языческая, т.е. одни прямо перенесены к нам из языческого мира, а другие, хотя и позже явились, но пропитаны духом язычества. И как будто нарочно они изобретаются в большом количестве в дни Рождества и Пасхи. Увлекаясь ими, мы даем князю мира — мучителю своему, противнику </w:t>
      </w:r>
      <w:proofErr w:type="gramStart"/>
      <w:r w:rsidRPr="00135FDA">
        <w:rPr>
          <w:rFonts w:asciiTheme="majorBidi" w:hAnsiTheme="majorBidi" w:cstheme="majorBidi"/>
          <w:sz w:val="28"/>
          <w:szCs w:val="28"/>
        </w:rPr>
        <w:t>Божию</w:t>
      </w:r>
      <w:proofErr w:type="gramEnd"/>
      <w:r w:rsidRPr="00135FDA">
        <w:rPr>
          <w:rFonts w:asciiTheme="majorBidi" w:hAnsiTheme="majorBidi" w:cstheme="majorBidi"/>
          <w:sz w:val="28"/>
          <w:szCs w:val="28"/>
        </w:rPr>
        <w:t>, повод говорить к Богу: “что сделал Ты мне рождеством Своим и воскресением? Все ко мне идут!” Но да проносятся чаще в глубине сердца нашего слова 50-го псалма: “Ты праведен в приговоре</w:t>
      </w:r>
      <w:proofErr w:type="gramStart"/>
      <w:r w:rsidRPr="00135FDA">
        <w:rPr>
          <w:rFonts w:asciiTheme="majorBidi" w:hAnsiTheme="majorBidi" w:cstheme="majorBidi"/>
          <w:sz w:val="28"/>
          <w:szCs w:val="28"/>
        </w:rPr>
        <w:t xml:space="preserve"> Т</w:t>
      </w:r>
      <w:proofErr w:type="gramEnd"/>
      <w:r w:rsidRPr="00135FDA">
        <w:rPr>
          <w:rFonts w:asciiTheme="majorBidi" w:hAnsiTheme="majorBidi" w:cstheme="majorBidi"/>
          <w:sz w:val="28"/>
          <w:szCs w:val="28"/>
        </w:rPr>
        <w:t xml:space="preserve">воем и чист в суде Твоем”... </w:t>
      </w:r>
      <w:r w:rsidRPr="00135FDA">
        <w:rPr>
          <w:rFonts w:asciiTheme="majorBidi" w:hAnsiTheme="majorBidi" w:cstheme="majorBidi"/>
          <w:sz w:val="28"/>
          <w:szCs w:val="28"/>
        </w:rPr>
        <w:br/>
        <w:t xml:space="preserve">Нас увлекает просвещенная Европа... Да, там впервые восстановлены изгнанные было из мира мерзости языческие; оттуда уже перешли они и переходят и к нам. Вдохнув в себя этот адский угар, мы кружимся как помешанные, сами себя не помня. Но припомним двенадцатый год: зачем это приходили к нам французы? Бог послал их истребить то зло, которое мы у них же переняли. Покаялась тогда Россия, и Бог помиловал ее. А теперь, кажется, начал уже забываться тот урок. Если опомнимся, конечно, ничего не будет; а если не опомнимся, кто весть, может быть, опять пошлет на нас Господь таких же учителей наших, чтоб привели нас в чувство и поставили на путь исправления. Таков закон правды Божией: тем врачевать от греха, чем кто увлекается к нему. Это не пустые слова, но дело, утверждаемое голосом Церкви. Ведайте, православные, что Бог поругаем не бывает; </w:t>
      </w:r>
      <w:proofErr w:type="gramStart"/>
      <w:r w:rsidRPr="00135FDA">
        <w:rPr>
          <w:rFonts w:asciiTheme="majorBidi" w:hAnsiTheme="majorBidi" w:cstheme="majorBidi"/>
          <w:sz w:val="28"/>
          <w:szCs w:val="28"/>
        </w:rPr>
        <w:t>и</w:t>
      </w:r>
      <w:proofErr w:type="gramEnd"/>
      <w:r w:rsidRPr="00135FDA">
        <w:rPr>
          <w:rFonts w:asciiTheme="majorBidi" w:hAnsiTheme="majorBidi" w:cstheme="majorBidi"/>
          <w:sz w:val="28"/>
          <w:szCs w:val="28"/>
        </w:rPr>
        <w:t xml:space="preserve"> ведая это, веселитесь и радуйтесь в эти дни со страхом. Освятите светлый праздник святыми днями, занятиями и увеселениями, чтоб все, смотря на нас, сказали: </w:t>
      </w:r>
      <w:r w:rsidRPr="00135FDA">
        <w:rPr>
          <w:rFonts w:asciiTheme="majorBidi" w:hAnsiTheme="majorBidi" w:cstheme="majorBidi"/>
          <w:sz w:val="28"/>
          <w:szCs w:val="28"/>
        </w:rPr>
        <w:lastRenderedPageBreak/>
        <w:t xml:space="preserve">у них святки, а не буйные какие-нибудь игрища нечестивцев и </w:t>
      </w:r>
      <w:proofErr w:type="gramStart"/>
      <w:r w:rsidRPr="00135FDA">
        <w:rPr>
          <w:rFonts w:asciiTheme="majorBidi" w:hAnsiTheme="majorBidi" w:cstheme="majorBidi"/>
          <w:sz w:val="28"/>
          <w:szCs w:val="28"/>
        </w:rPr>
        <w:t>развратников</w:t>
      </w:r>
      <w:proofErr w:type="gramEnd"/>
      <w:r w:rsidRPr="00135FDA">
        <w:rPr>
          <w:rFonts w:asciiTheme="majorBidi" w:hAnsiTheme="majorBidi" w:cstheme="majorBidi"/>
          <w:sz w:val="28"/>
          <w:szCs w:val="28"/>
        </w:rPr>
        <w:t>, не знающих Бога.</w:t>
      </w:r>
    </w:p>
    <w:p w:rsidR="00135FDA" w:rsidRPr="00663336" w:rsidRDefault="00135FDA" w:rsidP="00135FDA">
      <w:pPr>
        <w:jc w:val="right"/>
        <w:rPr>
          <w:rFonts w:asciiTheme="majorBidi" w:hAnsiTheme="majorBidi" w:cstheme="majorBidi"/>
          <w:i/>
          <w:iCs/>
          <w:sz w:val="28"/>
          <w:szCs w:val="28"/>
        </w:rPr>
      </w:pPr>
      <w:r w:rsidRPr="00663336">
        <w:rPr>
          <w:rFonts w:asciiTheme="majorBidi" w:hAnsiTheme="majorBidi" w:cstheme="majorBidi"/>
          <w:i/>
          <w:iCs/>
          <w:sz w:val="28"/>
          <w:szCs w:val="28"/>
        </w:rPr>
        <w:t>По материалам сайта http://www.paraklit.org</w:t>
      </w:r>
    </w:p>
    <w:p w:rsidR="00135FDA" w:rsidRDefault="00135FDA"/>
    <w:sectPr w:rsidR="00135FDA" w:rsidSect="00660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FDA"/>
    <w:rsid w:val="00135FDA"/>
    <w:rsid w:val="00245D51"/>
    <w:rsid w:val="00660997"/>
    <w:rsid w:val="00C824AB"/>
    <w:rsid w:val="00FB6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4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935</Words>
  <Characters>5333</Characters>
  <Application>Microsoft Office Word</Application>
  <DocSecurity>0</DocSecurity>
  <Lines>44</Lines>
  <Paragraphs>12</Paragraphs>
  <ScaleCrop>false</ScaleCrop>
  <Company>Microsoft</Company>
  <LinksUpToDate>false</LinksUpToDate>
  <CharactersWithSpaces>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2014-01-06T16:44:00Z</dcterms:created>
  <dcterms:modified xsi:type="dcterms:W3CDTF">2014-01-06T16:47:00Z</dcterms:modified>
</cp:coreProperties>
</file>